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34" w:rsidRPr="003606C8" w:rsidRDefault="003B0B56" w:rsidP="0096010F">
      <w:pPr>
        <w:pStyle w:val="Header"/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>
            <wp:extent cx="2514600" cy="6604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10F" w:rsidRDefault="0096010F" w:rsidP="0096010F">
      <w:pPr>
        <w:rPr>
          <w:rFonts w:ascii="Times New Roman" w:hAnsi="Times New Roman"/>
          <w:b/>
          <w:color w:val="0000FF"/>
          <w:sz w:val="20"/>
          <w:szCs w:val="28"/>
        </w:rPr>
      </w:pPr>
    </w:p>
    <w:p w:rsidR="0096010F" w:rsidRPr="00F551C7" w:rsidRDefault="0096010F" w:rsidP="0096010F">
      <w:pPr>
        <w:jc w:val="center"/>
        <w:rPr>
          <w:rFonts w:asciiTheme="majorHAnsi" w:hAnsiTheme="majorHAnsi"/>
          <w:b/>
          <w:sz w:val="32"/>
          <w:szCs w:val="28"/>
        </w:rPr>
      </w:pPr>
      <w:r w:rsidRPr="00F551C7">
        <w:rPr>
          <w:rFonts w:asciiTheme="majorHAnsi" w:hAnsiTheme="majorHAnsi"/>
          <w:b/>
          <w:sz w:val="32"/>
          <w:szCs w:val="28"/>
        </w:rPr>
        <w:t>School of Pharmacy &amp; Pharmaceutical Sciences</w:t>
      </w:r>
    </w:p>
    <w:p w:rsidR="0096010F" w:rsidRPr="00F551C7" w:rsidRDefault="0096010F" w:rsidP="0096010F">
      <w:pPr>
        <w:jc w:val="center"/>
        <w:rPr>
          <w:rFonts w:asciiTheme="majorHAnsi" w:hAnsiTheme="majorHAnsi"/>
          <w:b/>
          <w:color w:val="0000FF"/>
          <w:sz w:val="20"/>
          <w:szCs w:val="28"/>
        </w:rPr>
      </w:pPr>
    </w:p>
    <w:p w:rsidR="0096010F" w:rsidRPr="001D1D51" w:rsidRDefault="0096010F" w:rsidP="0096010F">
      <w:pPr>
        <w:spacing w:before="120" w:after="12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QP FORUM 2017</w:t>
      </w:r>
      <w:r w:rsidRPr="001D1D51">
        <w:rPr>
          <w:rFonts w:asciiTheme="majorHAnsi" w:hAnsiTheme="majorHAnsi"/>
          <w:b/>
          <w:sz w:val="28"/>
        </w:rPr>
        <w:t xml:space="preserve"> - BOOKING FORM</w:t>
      </w:r>
    </w:p>
    <w:p w:rsidR="0096010F" w:rsidRPr="00B83E3B" w:rsidRDefault="0096010F" w:rsidP="0096010F">
      <w:pPr>
        <w:spacing w:before="120"/>
        <w:jc w:val="both"/>
        <w:rPr>
          <w:rFonts w:asciiTheme="majorHAnsi" w:hAnsiTheme="majorHAnsi"/>
          <w:b/>
          <w:i/>
          <w:sz w:val="22"/>
        </w:rPr>
      </w:pPr>
      <w:r w:rsidRPr="00152790">
        <w:rPr>
          <w:rFonts w:asciiTheme="majorHAnsi" w:hAnsiTheme="majorHAnsi"/>
          <w:i/>
          <w:sz w:val="22"/>
        </w:rPr>
        <w:t xml:space="preserve">To book a place at this year’s Forum please complete booking form, select method of payment and return to </w:t>
      </w:r>
      <w:hyperlink r:id="rId7" w:history="1">
        <w:r w:rsidRPr="00152790">
          <w:rPr>
            <w:rStyle w:val="Hyperlink"/>
            <w:rFonts w:asciiTheme="majorHAnsi" w:hAnsiTheme="majorHAnsi"/>
            <w:i/>
            <w:sz w:val="22"/>
          </w:rPr>
          <w:t>dippmt@tcd.ie</w:t>
        </w:r>
      </w:hyperlink>
      <w:r w:rsidRPr="00152790">
        <w:rPr>
          <w:rFonts w:asciiTheme="majorHAnsi" w:hAnsiTheme="majorHAnsi"/>
          <w:i/>
          <w:sz w:val="22"/>
        </w:rPr>
        <w:t xml:space="preserve"> before</w:t>
      </w:r>
      <w:r>
        <w:rPr>
          <w:rFonts w:asciiTheme="majorHAnsi" w:hAnsiTheme="majorHAnsi"/>
          <w:b/>
          <w:i/>
          <w:sz w:val="22"/>
        </w:rPr>
        <w:t xml:space="preserve"> </w:t>
      </w:r>
      <w:r w:rsidRPr="00152790">
        <w:rPr>
          <w:rFonts w:asciiTheme="majorHAnsi" w:hAnsiTheme="majorHAnsi"/>
          <w:b/>
          <w:i/>
          <w:sz w:val="22"/>
        </w:rPr>
        <w:t>Tuesday 11</w:t>
      </w:r>
      <w:r w:rsidRPr="00152790">
        <w:rPr>
          <w:rFonts w:asciiTheme="majorHAnsi" w:hAnsiTheme="majorHAnsi"/>
          <w:b/>
          <w:i/>
          <w:sz w:val="22"/>
          <w:vertAlign w:val="superscript"/>
        </w:rPr>
        <w:t>th</w:t>
      </w:r>
      <w:r w:rsidRPr="00152790">
        <w:rPr>
          <w:rFonts w:asciiTheme="majorHAnsi" w:hAnsiTheme="majorHAnsi"/>
          <w:b/>
          <w:i/>
          <w:sz w:val="22"/>
        </w:rPr>
        <w:t xml:space="preserve"> April</w:t>
      </w:r>
      <w:r>
        <w:rPr>
          <w:rFonts w:asciiTheme="majorHAnsi" w:hAnsiTheme="majorHAnsi"/>
          <w:b/>
          <w:i/>
          <w:sz w:val="22"/>
        </w:rPr>
        <w:t xml:space="preserve">. </w:t>
      </w:r>
      <w:r w:rsidRPr="00152790">
        <w:rPr>
          <w:rFonts w:asciiTheme="majorHAnsi" w:hAnsiTheme="majorHAnsi"/>
          <w:i/>
          <w:sz w:val="22"/>
        </w:rPr>
        <w:t>Late applications will</w:t>
      </w:r>
      <w:r>
        <w:rPr>
          <w:rFonts w:asciiTheme="majorHAnsi" w:hAnsiTheme="majorHAnsi"/>
          <w:i/>
          <w:sz w:val="22"/>
        </w:rPr>
        <w:t xml:space="preserve"> </w:t>
      </w:r>
      <w:r w:rsidRPr="00152790">
        <w:rPr>
          <w:rFonts w:asciiTheme="majorHAnsi" w:hAnsiTheme="majorHAnsi"/>
          <w:i/>
          <w:sz w:val="22"/>
        </w:rPr>
        <w:t>only</w:t>
      </w:r>
      <w:r>
        <w:rPr>
          <w:rFonts w:asciiTheme="majorHAnsi" w:hAnsiTheme="majorHAnsi"/>
          <w:i/>
          <w:sz w:val="22"/>
        </w:rPr>
        <w:t xml:space="preserve"> be accepted</w:t>
      </w:r>
      <w:r w:rsidRPr="00152790">
        <w:rPr>
          <w:rFonts w:asciiTheme="majorHAnsi" w:hAnsiTheme="majorHAnsi"/>
          <w:i/>
          <w:sz w:val="22"/>
        </w:rPr>
        <w:t xml:space="preserve"> if there are vacancies.</w:t>
      </w:r>
    </w:p>
    <w:p w:rsidR="0096010F" w:rsidRDefault="0096010F" w:rsidP="0096010F">
      <w:pPr>
        <w:jc w:val="both"/>
        <w:rPr>
          <w:rFonts w:asciiTheme="majorHAnsi" w:hAnsiTheme="majorHAnsi"/>
          <w:b/>
          <w:i/>
        </w:rPr>
      </w:pPr>
    </w:p>
    <w:p w:rsidR="0096010F" w:rsidRPr="00BA097F" w:rsidRDefault="0096010F" w:rsidP="0096010F">
      <w:pPr>
        <w:spacing w:before="120"/>
        <w:rPr>
          <w:rFonts w:asciiTheme="majorHAnsi" w:hAnsiTheme="majorHAnsi"/>
          <w:b/>
          <w:sz w:val="22"/>
        </w:rPr>
      </w:pPr>
      <w:r w:rsidRPr="00BA097F">
        <w:rPr>
          <w:rFonts w:asciiTheme="majorHAnsi" w:hAnsiTheme="majorHAnsi"/>
          <w:b/>
          <w:i/>
          <w:sz w:val="22"/>
        </w:rPr>
        <w:t>Do you plan to attend the reception on Monday 24</w:t>
      </w:r>
      <w:r w:rsidRPr="00BA097F">
        <w:rPr>
          <w:rFonts w:asciiTheme="majorHAnsi" w:hAnsiTheme="majorHAnsi"/>
          <w:b/>
          <w:i/>
          <w:sz w:val="22"/>
          <w:vertAlign w:val="superscript"/>
        </w:rPr>
        <w:t>th</w:t>
      </w:r>
      <w:r w:rsidRPr="00BA097F">
        <w:rPr>
          <w:rFonts w:asciiTheme="majorHAnsi" w:hAnsiTheme="majorHAnsi"/>
          <w:b/>
          <w:i/>
          <w:sz w:val="22"/>
        </w:rPr>
        <w:t xml:space="preserve"> April at 6.30 p.m.</w:t>
      </w:r>
      <w:r w:rsidRPr="00BA097F">
        <w:rPr>
          <w:rFonts w:asciiTheme="majorHAnsi" w:hAnsiTheme="majorHAnsi"/>
          <w:b/>
          <w:i/>
          <w:sz w:val="22"/>
        </w:rPr>
        <w:tab/>
      </w:r>
      <w:r w:rsidR="00370162">
        <w:rPr>
          <w:rFonts w:asciiTheme="majorHAnsi" w:hAnsiTheme="majorHAnsi"/>
          <w:b/>
          <w:i/>
          <w:sz w:val="22"/>
        </w:rPr>
        <w:t xml:space="preserve">   </w:t>
      </w:r>
      <w:r w:rsidRPr="00BA097F">
        <w:rPr>
          <w:rFonts w:asciiTheme="majorHAnsi" w:hAnsiTheme="majorHAnsi"/>
          <w:b/>
          <w:sz w:val="22"/>
        </w:rPr>
        <w:sym w:font="Webdings" w:char="F063"/>
      </w:r>
      <w:r>
        <w:rPr>
          <w:rFonts w:asciiTheme="majorHAnsi" w:hAnsiTheme="majorHAnsi"/>
          <w:b/>
          <w:sz w:val="22"/>
        </w:rPr>
        <w:t xml:space="preserve">  Y</w:t>
      </w:r>
      <w:r w:rsidR="00370162">
        <w:rPr>
          <w:rFonts w:asciiTheme="majorHAnsi" w:hAnsiTheme="majorHAnsi"/>
          <w:b/>
          <w:sz w:val="22"/>
        </w:rPr>
        <w:t>es</w:t>
      </w:r>
      <w:r w:rsidR="00370162">
        <w:rPr>
          <w:rFonts w:asciiTheme="majorHAnsi" w:hAnsiTheme="majorHAnsi"/>
          <w:b/>
          <w:sz w:val="22"/>
        </w:rPr>
        <w:tab/>
      </w:r>
      <w:r w:rsidRPr="00BA097F">
        <w:rPr>
          <w:rFonts w:asciiTheme="majorHAnsi" w:hAnsiTheme="majorHAnsi"/>
          <w:b/>
          <w:sz w:val="22"/>
        </w:rPr>
        <w:sym w:font="Webdings" w:char="F063"/>
      </w:r>
      <w:r w:rsidRPr="00BA097F">
        <w:rPr>
          <w:rFonts w:asciiTheme="majorHAnsi" w:hAnsiTheme="majorHAnsi"/>
          <w:b/>
          <w:sz w:val="22"/>
        </w:rPr>
        <w:t xml:space="preserve">  No</w:t>
      </w:r>
    </w:p>
    <w:p w:rsidR="0096010F" w:rsidRDefault="0096010F" w:rsidP="0096010F">
      <w:pPr>
        <w:spacing w:before="120"/>
        <w:rPr>
          <w:b/>
        </w:rPr>
      </w:pPr>
    </w:p>
    <w:p w:rsidR="0096010F" w:rsidRPr="003C1F74" w:rsidRDefault="0096010F">
      <w:pPr>
        <w:rPr>
          <w:rFonts w:asciiTheme="majorHAnsi" w:hAnsiTheme="majorHAnsi"/>
          <w:b/>
          <w:sz w:val="22"/>
        </w:rPr>
      </w:pPr>
      <w:r w:rsidRPr="003C1F74">
        <w:rPr>
          <w:rFonts w:asciiTheme="majorHAnsi" w:hAnsiTheme="majorHAnsi"/>
          <w:b/>
          <w:sz w:val="22"/>
        </w:rPr>
        <w:t xml:space="preserve">Name:  </w:t>
      </w:r>
      <w:r>
        <w:rPr>
          <w:rFonts w:asciiTheme="majorHAnsi" w:hAnsiTheme="majorHAnsi"/>
          <w:b/>
          <w:sz w:val="22"/>
        </w:rPr>
        <w:t xml:space="preserve">   </w:t>
      </w:r>
      <w:r w:rsidRPr="003C1F74">
        <w:rPr>
          <w:rFonts w:asciiTheme="majorHAnsi" w:hAnsiTheme="majorHAnsi"/>
          <w:sz w:val="22"/>
        </w:rPr>
        <w:t>_________________________________</w:t>
      </w:r>
      <w:r w:rsidRPr="003C1F74"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b/>
          <w:sz w:val="22"/>
        </w:rPr>
        <w:t xml:space="preserve">  </w:t>
      </w:r>
      <w:r w:rsidRPr="003C1F74">
        <w:rPr>
          <w:rFonts w:asciiTheme="majorHAnsi" w:hAnsiTheme="majorHAnsi"/>
          <w:b/>
          <w:sz w:val="22"/>
        </w:rPr>
        <w:t xml:space="preserve">Company:  </w:t>
      </w:r>
      <w:r w:rsidRPr="003C1F74">
        <w:rPr>
          <w:rFonts w:asciiTheme="majorHAnsi" w:hAnsiTheme="majorHAnsi"/>
          <w:sz w:val="22"/>
        </w:rPr>
        <w:t>_____________________</w:t>
      </w:r>
      <w:r>
        <w:rPr>
          <w:rFonts w:asciiTheme="majorHAnsi" w:hAnsiTheme="majorHAnsi"/>
          <w:sz w:val="22"/>
        </w:rPr>
        <w:t>_______________</w:t>
      </w:r>
    </w:p>
    <w:p w:rsidR="0096010F" w:rsidRPr="003C1F74" w:rsidRDefault="0096010F">
      <w:pPr>
        <w:rPr>
          <w:rFonts w:asciiTheme="majorHAnsi" w:hAnsiTheme="majorHAnsi"/>
          <w:sz w:val="22"/>
        </w:rPr>
      </w:pPr>
    </w:p>
    <w:p w:rsidR="0096010F" w:rsidRPr="003C1F74" w:rsidRDefault="0096010F" w:rsidP="0096010F">
      <w:pPr>
        <w:rPr>
          <w:rFonts w:asciiTheme="majorHAnsi" w:hAnsiTheme="majorHAnsi"/>
          <w:b/>
          <w:sz w:val="22"/>
        </w:rPr>
      </w:pPr>
      <w:r w:rsidRPr="003C1F74">
        <w:rPr>
          <w:rFonts w:asciiTheme="majorHAnsi" w:hAnsiTheme="majorHAnsi"/>
          <w:b/>
          <w:sz w:val="22"/>
        </w:rPr>
        <w:t>Position:</w:t>
      </w:r>
      <w:r>
        <w:rPr>
          <w:rFonts w:asciiTheme="majorHAnsi" w:hAnsiTheme="majorHAnsi"/>
          <w:b/>
          <w:sz w:val="22"/>
        </w:rPr>
        <w:t xml:space="preserve"> </w:t>
      </w:r>
      <w:r w:rsidRPr="003C1F74">
        <w:rPr>
          <w:rFonts w:asciiTheme="majorHAnsi" w:hAnsiTheme="majorHAnsi"/>
          <w:sz w:val="22"/>
        </w:rPr>
        <w:t xml:space="preserve"> _______________________________________________________________________________</w:t>
      </w:r>
    </w:p>
    <w:p w:rsidR="0096010F" w:rsidRPr="003C1F74" w:rsidRDefault="0096010F" w:rsidP="0096010F">
      <w:pPr>
        <w:spacing w:line="360" w:lineRule="auto"/>
        <w:rPr>
          <w:rFonts w:asciiTheme="majorHAnsi" w:hAnsiTheme="majorHAnsi"/>
          <w:b/>
          <w:sz w:val="22"/>
        </w:rPr>
      </w:pPr>
    </w:p>
    <w:p w:rsidR="0096010F" w:rsidRPr="003C1F74" w:rsidRDefault="0096010F" w:rsidP="0096010F">
      <w:pPr>
        <w:spacing w:line="360" w:lineRule="auto"/>
        <w:rPr>
          <w:rFonts w:asciiTheme="majorHAnsi" w:hAnsiTheme="majorHAnsi"/>
          <w:sz w:val="22"/>
        </w:rPr>
      </w:pPr>
      <w:r w:rsidRPr="003C1F74">
        <w:rPr>
          <w:rFonts w:asciiTheme="majorHAnsi" w:hAnsiTheme="majorHAnsi"/>
          <w:b/>
          <w:sz w:val="22"/>
        </w:rPr>
        <w:t xml:space="preserve">E-mail: </w:t>
      </w:r>
      <w:r>
        <w:rPr>
          <w:rFonts w:asciiTheme="majorHAnsi" w:hAnsiTheme="majorHAnsi"/>
          <w:b/>
          <w:sz w:val="22"/>
        </w:rPr>
        <w:t xml:space="preserve">   </w:t>
      </w:r>
      <w:r w:rsidRPr="003C1F74">
        <w:rPr>
          <w:rFonts w:asciiTheme="majorHAnsi" w:hAnsiTheme="majorHAnsi"/>
          <w:sz w:val="22"/>
        </w:rPr>
        <w:t>_</w:t>
      </w:r>
      <w:r>
        <w:rPr>
          <w:rFonts w:asciiTheme="majorHAnsi" w:hAnsiTheme="majorHAnsi"/>
          <w:sz w:val="22"/>
        </w:rPr>
        <w:t xml:space="preserve">________________________________    </w:t>
      </w:r>
      <w:r w:rsidRPr="003C1F74">
        <w:rPr>
          <w:rFonts w:asciiTheme="majorHAnsi" w:hAnsiTheme="majorHAnsi"/>
          <w:b/>
          <w:sz w:val="22"/>
        </w:rPr>
        <w:t>Tel No:</w:t>
      </w:r>
      <w:r w:rsidRPr="003C1F74">
        <w:rPr>
          <w:rFonts w:asciiTheme="majorHAnsi" w:hAnsiTheme="majorHAnsi"/>
          <w:sz w:val="22"/>
        </w:rPr>
        <w:t xml:space="preserve">  __________________________________</w:t>
      </w:r>
      <w:r>
        <w:rPr>
          <w:rFonts w:asciiTheme="majorHAnsi" w:hAnsiTheme="majorHAnsi"/>
          <w:sz w:val="22"/>
        </w:rPr>
        <w:t>____</w:t>
      </w:r>
    </w:p>
    <w:p w:rsidR="0096010F" w:rsidRPr="003C1F74" w:rsidRDefault="0096010F" w:rsidP="0096010F">
      <w:pPr>
        <w:spacing w:before="120" w:after="240"/>
        <w:rPr>
          <w:rFonts w:asciiTheme="majorHAnsi" w:hAnsiTheme="majorHAnsi"/>
          <w:b/>
        </w:rPr>
      </w:pPr>
      <w:r w:rsidRPr="00F551C7">
        <w:rPr>
          <w:rFonts w:asciiTheme="majorHAnsi" w:hAnsiTheme="majorHAnsi"/>
          <w:b/>
        </w:rPr>
        <w:t>COST</w:t>
      </w:r>
      <w:r w:rsidRPr="00F551C7">
        <w:rPr>
          <w:rFonts w:asciiTheme="majorHAnsi" w:hAnsiTheme="majorHAnsi"/>
        </w:rPr>
        <w:t xml:space="preserve">: </w:t>
      </w:r>
      <w:r w:rsidRPr="00F551C7">
        <w:rPr>
          <w:rFonts w:asciiTheme="majorHAnsi" w:hAnsiTheme="majorHAnsi"/>
          <w:sz w:val="22"/>
        </w:rPr>
        <w:t>€</w:t>
      </w:r>
      <w:r>
        <w:rPr>
          <w:rFonts w:asciiTheme="majorHAnsi" w:hAnsiTheme="majorHAnsi"/>
          <w:b/>
        </w:rPr>
        <w:t>200.00</w:t>
      </w:r>
    </w:p>
    <w:p w:rsidR="0096010F" w:rsidRDefault="0096010F" w:rsidP="0096010F">
      <w:pPr>
        <w:spacing w:after="120"/>
        <w:jc w:val="both"/>
        <w:rPr>
          <w:rFonts w:asciiTheme="majorHAnsi" w:hAnsiTheme="majorHAnsi"/>
          <w:sz w:val="22"/>
        </w:rPr>
      </w:pPr>
      <w:r w:rsidRPr="003C1F74">
        <w:rPr>
          <w:rFonts w:asciiTheme="majorHAnsi" w:hAnsiTheme="majorHAnsi"/>
          <w:sz w:val="22"/>
        </w:rPr>
        <w:t>Payment can be made t</w:t>
      </w:r>
      <w:r>
        <w:rPr>
          <w:rFonts w:asciiTheme="majorHAnsi" w:hAnsiTheme="majorHAnsi"/>
          <w:sz w:val="22"/>
        </w:rPr>
        <w:t xml:space="preserve">hrough </w:t>
      </w:r>
      <w:proofErr w:type="spellStart"/>
      <w:r>
        <w:rPr>
          <w:rFonts w:asciiTheme="majorHAnsi" w:hAnsiTheme="majorHAnsi"/>
          <w:sz w:val="22"/>
        </w:rPr>
        <w:t>Paypal</w:t>
      </w:r>
      <w:proofErr w:type="spellEnd"/>
      <w:r>
        <w:rPr>
          <w:rFonts w:asciiTheme="majorHAnsi" w:hAnsiTheme="majorHAnsi"/>
          <w:sz w:val="22"/>
        </w:rPr>
        <w:t xml:space="preserve"> (select link below</w:t>
      </w:r>
      <w:r w:rsidRPr="003C1F74">
        <w:rPr>
          <w:rFonts w:asciiTheme="majorHAnsi" w:hAnsiTheme="majorHAnsi"/>
          <w:sz w:val="22"/>
        </w:rPr>
        <w:t xml:space="preserve">), cheque* or alternatively you may request a company invoice, please submit a PO if required. </w:t>
      </w:r>
    </w:p>
    <w:p w:rsidR="0096010F" w:rsidRDefault="0096010F" w:rsidP="0096010F">
      <w:pPr>
        <w:rPr>
          <w:rFonts w:asciiTheme="majorHAnsi" w:hAnsiTheme="majorHAnsi"/>
          <w:b/>
          <w:sz w:val="20"/>
        </w:rPr>
      </w:pPr>
      <w:r w:rsidRPr="003C1F74">
        <w:rPr>
          <w:rFonts w:asciiTheme="majorHAnsi" w:hAnsiTheme="majorHAnsi"/>
          <w:b/>
          <w:sz w:val="22"/>
        </w:rPr>
        <w:t>Pl</w:t>
      </w:r>
      <w:r>
        <w:rPr>
          <w:rFonts w:asciiTheme="majorHAnsi" w:hAnsiTheme="majorHAnsi"/>
          <w:b/>
          <w:sz w:val="22"/>
        </w:rPr>
        <w:t>ease indicate method of payment</w:t>
      </w:r>
      <w:r w:rsidRPr="003C1F74">
        <w:rPr>
          <w:rFonts w:asciiTheme="majorHAnsi" w:hAnsiTheme="majorHAnsi"/>
          <w:b/>
          <w:sz w:val="22"/>
        </w:rPr>
        <w:t>:</w:t>
      </w:r>
      <w:r>
        <w:rPr>
          <w:rFonts w:asciiTheme="majorHAnsi" w:hAnsiTheme="majorHAnsi"/>
          <w:b/>
        </w:rPr>
        <w:t xml:space="preserve">  </w:t>
      </w:r>
      <w:proofErr w:type="spellStart"/>
      <w:r w:rsidRPr="003C1F74">
        <w:rPr>
          <w:rFonts w:asciiTheme="majorHAnsi" w:hAnsiTheme="majorHAnsi"/>
          <w:sz w:val="22"/>
        </w:rPr>
        <w:t>Paypal</w:t>
      </w:r>
      <w:proofErr w:type="spellEnd"/>
      <w:r w:rsidRPr="00CE74DC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b/>
        </w:rPr>
        <w:t xml:space="preserve">  </w:t>
      </w:r>
      <w:r w:rsidRPr="00F551C7">
        <w:rPr>
          <w:rFonts w:asciiTheme="majorHAnsi" w:hAnsiTheme="majorHAnsi"/>
          <w:b/>
          <w:sz w:val="20"/>
        </w:rPr>
        <w:sym w:font="Webdings" w:char="F063"/>
      </w:r>
      <w:r>
        <w:rPr>
          <w:rFonts w:asciiTheme="majorHAnsi" w:hAnsiTheme="majorHAnsi"/>
          <w:b/>
          <w:sz w:val="20"/>
        </w:rPr>
        <w:t xml:space="preserve">      </w:t>
      </w:r>
      <w:r w:rsidRPr="003C1F74">
        <w:rPr>
          <w:rFonts w:asciiTheme="majorHAnsi" w:hAnsiTheme="majorHAnsi"/>
          <w:sz w:val="22"/>
        </w:rPr>
        <w:t>Cheque</w:t>
      </w:r>
      <w:r w:rsidRPr="003C1F74"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b/>
          <w:sz w:val="20"/>
        </w:rPr>
        <w:t xml:space="preserve">  </w:t>
      </w:r>
      <w:r w:rsidRPr="00F551C7">
        <w:rPr>
          <w:rFonts w:asciiTheme="majorHAnsi" w:hAnsiTheme="majorHAnsi"/>
          <w:b/>
          <w:sz w:val="20"/>
        </w:rPr>
        <w:sym w:font="Webdings" w:char="F063"/>
      </w:r>
      <w:r>
        <w:rPr>
          <w:rFonts w:asciiTheme="majorHAnsi" w:hAnsiTheme="majorHAnsi"/>
          <w:b/>
          <w:sz w:val="20"/>
        </w:rPr>
        <w:t xml:space="preserve">      </w:t>
      </w:r>
      <w:r w:rsidRPr="003C1F74">
        <w:rPr>
          <w:rFonts w:asciiTheme="majorHAnsi" w:hAnsiTheme="majorHAnsi"/>
          <w:sz w:val="22"/>
        </w:rPr>
        <w:t>Invoice</w:t>
      </w:r>
      <w:r>
        <w:rPr>
          <w:rFonts w:asciiTheme="majorHAnsi" w:hAnsiTheme="majorHAnsi"/>
        </w:rPr>
        <w:t xml:space="preserve">   </w:t>
      </w:r>
      <w:r>
        <w:rPr>
          <w:rFonts w:asciiTheme="majorHAnsi" w:hAnsiTheme="majorHAnsi"/>
          <w:b/>
          <w:sz w:val="20"/>
        </w:rPr>
        <w:t xml:space="preserve"> </w:t>
      </w:r>
      <w:r w:rsidRPr="00F551C7">
        <w:rPr>
          <w:rFonts w:asciiTheme="majorHAnsi" w:hAnsiTheme="majorHAnsi"/>
          <w:b/>
          <w:sz w:val="20"/>
        </w:rPr>
        <w:sym w:font="Webdings" w:char="F063"/>
      </w:r>
      <w:r>
        <w:rPr>
          <w:rFonts w:asciiTheme="majorHAnsi" w:hAnsiTheme="majorHAnsi"/>
          <w:b/>
          <w:sz w:val="20"/>
        </w:rPr>
        <w:t xml:space="preserve">   </w:t>
      </w:r>
      <w:r w:rsidRPr="003C1F74">
        <w:rPr>
          <w:rFonts w:asciiTheme="majorHAnsi" w:hAnsiTheme="majorHAnsi"/>
          <w:sz w:val="22"/>
        </w:rPr>
        <w:t>PO</w:t>
      </w:r>
      <w:r>
        <w:rPr>
          <w:rFonts w:asciiTheme="majorHAnsi" w:hAnsiTheme="majorHAnsi"/>
          <w:b/>
          <w:sz w:val="20"/>
        </w:rPr>
        <w:t xml:space="preserve"> _____________________</w:t>
      </w:r>
    </w:p>
    <w:p w:rsidR="0096010F" w:rsidRPr="00AB1538" w:rsidRDefault="0096010F" w:rsidP="0096010F">
      <w:pPr>
        <w:jc w:val="both"/>
        <w:rPr>
          <w:rFonts w:asciiTheme="majorHAnsi" w:hAnsiTheme="majorHAnsi"/>
          <w:b/>
          <w:sz w:val="16"/>
        </w:rPr>
      </w:pPr>
    </w:p>
    <w:p w:rsidR="0096010F" w:rsidRPr="003C1F74" w:rsidRDefault="0096010F" w:rsidP="0096010F">
      <w:pPr>
        <w:jc w:val="both"/>
        <w:rPr>
          <w:rFonts w:asciiTheme="majorHAnsi" w:hAnsiTheme="majorHAnsi"/>
          <w:sz w:val="20"/>
        </w:rPr>
      </w:pPr>
      <w:r w:rsidRPr="003C1F74">
        <w:rPr>
          <w:rFonts w:asciiTheme="majorHAnsi" w:hAnsiTheme="majorHAnsi"/>
          <w:sz w:val="20"/>
        </w:rPr>
        <w:t>*Cheques should be crossed and made payable to: TCD A/C No. 1)</w:t>
      </w:r>
      <w:r>
        <w:rPr>
          <w:rFonts w:asciiTheme="majorHAnsi" w:hAnsiTheme="majorHAnsi"/>
          <w:sz w:val="20"/>
        </w:rPr>
        <w:t>. Post</w:t>
      </w:r>
      <w:r w:rsidRPr="003C1F74">
        <w:rPr>
          <w:rFonts w:asciiTheme="majorHAnsi" w:hAnsiTheme="majorHAnsi"/>
          <w:sz w:val="20"/>
        </w:rPr>
        <w:t xml:space="preserve"> to: Ms Lorna Loughrey, School of Pharmacy &amp; Pharmaceutical Sciences, Trinity College, Dublin 2.</w:t>
      </w:r>
    </w:p>
    <w:p w:rsidR="0096010F" w:rsidRPr="003C1F74" w:rsidRDefault="0096010F" w:rsidP="0096010F">
      <w:pPr>
        <w:spacing w:before="240" w:after="120"/>
        <w:rPr>
          <w:rFonts w:asciiTheme="majorHAnsi" w:hAnsiTheme="majorHAnsi"/>
          <w:b/>
          <w:i/>
          <w:sz w:val="22"/>
        </w:rPr>
      </w:pPr>
      <w:r w:rsidRPr="003C1F74">
        <w:rPr>
          <w:rFonts w:asciiTheme="majorHAnsi" w:hAnsiTheme="majorHAnsi"/>
          <w:b/>
          <w:i/>
          <w:sz w:val="22"/>
        </w:rPr>
        <w:t xml:space="preserve">Open Discussion: parallel sessions (please indicate </w:t>
      </w:r>
      <w:r>
        <w:rPr>
          <w:rFonts w:asciiTheme="majorHAnsi" w:hAnsiTheme="majorHAnsi"/>
          <w:b/>
          <w:i/>
          <w:sz w:val="22"/>
        </w:rPr>
        <w:t>the</w:t>
      </w:r>
      <w:r w:rsidRPr="003C1F74">
        <w:rPr>
          <w:rFonts w:asciiTheme="majorHAnsi" w:hAnsiTheme="majorHAnsi"/>
          <w:b/>
          <w:i/>
          <w:sz w:val="22"/>
        </w:rPr>
        <w:t xml:space="preserve"> session</w:t>
      </w:r>
      <w:r>
        <w:rPr>
          <w:rFonts w:asciiTheme="majorHAnsi" w:hAnsiTheme="majorHAnsi"/>
          <w:b/>
          <w:i/>
          <w:sz w:val="22"/>
        </w:rPr>
        <w:t xml:space="preserve"> that</w:t>
      </w:r>
      <w:r w:rsidRPr="003C1F74">
        <w:rPr>
          <w:rFonts w:asciiTheme="majorHAnsi" w:hAnsiTheme="majorHAnsi"/>
          <w:b/>
          <w:i/>
          <w:sz w:val="22"/>
        </w:rPr>
        <w:t xml:space="preserve"> you </w:t>
      </w:r>
      <w:r>
        <w:rPr>
          <w:rFonts w:asciiTheme="majorHAnsi" w:hAnsiTheme="majorHAnsi"/>
          <w:b/>
          <w:i/>
          <w:sz w:val="22"/>
        </w:rPr>
        <w:t>would like</w:t>
      </w:r>
      <w:r w:rsidRPr="003C1F74">
        <w:rPr>
          <w:rFonts w:asciiTheme="majorHAnsi" w:hAnsiTheme="majorHAnsi"/>
          <w:b/>
          <w:i/>
          <w:sz w:val="22"/>
        </w:rPr>
        <w:t xml:space="preserve"> to attend)</w:t>
      </w:r>
    </w:p>
    <w:p w:rsidR="0096010F" w:rsidRPr="00BA097F" w:rsidRDefault="0096010F" w:rsidP="0096010F">
      <w:pPr>
        <w:spacing w:after="120"/>
        <w:rPr>
          <w:rFonts w:asciiTheme="majorHAnsi" w:hAnsiTheme="majorHAnsi"/>
          <w:b/>
          <w:sz w:val="20"/>
        </w:rPr>
      </w:pPr>
      <w:r w:rsidRPr="00F551C7">
        <w:rPr>
          <w:rFonts w:asciiTheme="majorHAnsi" w:hAnsiTheme="majorHAnsi"/>
          <w:b/>
          <w:sz w:val="20"/>
        </w:rPr>
        <w:sym w:font="Webdings" w:char="F063"/>
      </w:r>
      <w:r>
        <w:rPr>
          <w:rFonts w:asciiTheme="majorHAnsi" w:hAnsiTheme="majorHAnsi"/>
          <w:b/>
          <w:sz w:val="20"/>
        </w:rPr>
        <w:t xml:space="preserve">  </w:t>
      </w:r>
      <w:r w:rsidRPr="002B268C">
        <w:rPr>
          <w:rFonts w:ascii="Times New Roman" w:hAnsi="Times New Roman" w:cs="Calibri"/>
          <w:sz w:val="22"/>
          <w:szCs w:val="30"/>
        </w:rPr>
        <w:t>Marketing Authorisation Holder Responsibilities / Management of Contract Manufacturing Organisations</w:t>
      </w:r>
    </w:p>
    <w:p w:rsidR="0096010F" w:rsidRDefault="0096010F" w:rsidP="0096010F">
      <w:pPr>
        <w:spacing w:after="120"/>
        <w:rPr>
          <w:rFonts w:asciiTheme="majorHAnsi" w:hAnsiTheme="majorHAnsi"/>
          <w:b/>
          <w:sz w:val="20"/>
        </w:rPr>
      </w:pPr>
      <w:r w:rsidRPr="00F551C7">
        <w:rPr>
          <w:rFonts w:asciiTheme="majorHAnsi" w:hAnsiTheme="majorHAnsi"/>
          <w:b/>
          <w:sz w:val="20"/>
        </w:rPr>
        <w:sym w:font="Webdings" w:char="F063"/>
      </w:r>
      <w:r>
        <w:rPr>
          <w:rFonts w:asciiTheme="majorHAnsi" w:hAnsiTheme="majorHAnsi"/>
          <w:b/>
          <w:sz w:val="20"/>
        </w:rPr>
        <w:t xml:space="preserve">  </w:t>
      </w:r>
      <w:r w:rsidRPr="002B268C">
        <w:rPr>
          <w:rFonts w:asciiTheme="majorHAnsi" w:hAnsiTheme="majorHAnsi"/>
          <w:sz w:val="22"/>
        </w:rPr>
        <w:t>Quality Risk Management / Metrics</w:t>
      </w:r>
      <w:r>
        <w:rPr>
          <w:rFonts w:asciiTheme="majorHAnsi" w:hAnsiTheme="majorHAnsi"/>
          <w:b/>
          <w:sz w:val="20"/>
        </w:rPr>
        <w:t xml:space="preserve"> </w:t>
      </w:r>
      <w:r w:rsidRPr="00F551C7">
        <w:rPr>
          <w:rFonts w:asciiTheme="majorHAnsi" w:hAnsiTheme="majorHAnsi"/>
          <w:b/>
          <w:sz w:val="20"/>
        </w:rPr>
        <w:t xml:space="preserve"> </w:t>
      </w:r>
      <w:r w:rsidRPr="00F551C7">
        <w:rPr>
          <w:rFonts w:asciiTheme="majorHAnsi" w:hAnsiTheme="majorHAnsi"/>
          <w:b/>
          <w:i/>
          <w:sz w:val="20"/>
        </w:rPr>
        <w:t xml:space="preserve">  </w:t>
      </w:r>
      <w:r w:rsidRPr="00F551C7">
        <w:rPr>
          <w:rFonts w:asciiTheme="majorHAnsi" w:hAnsiTheme="majorHAnsi"/>
          <w:b/>
          <w:sz w:val="20"/>
        </w:rPr>
        <w:t xml:space="preserve">    </w:t>
      </w:r>
    </w:p>
    <w:p w:rsidR="0096010F" w:rsidRDefault="0096010F" w:rsidP="0096010F">
      <w:pPr>
        <w:spacing w:after="120"/>
        <w:rPr>
          <w:rFonts w:asciiTheme="majorHAnsi" w:hAnsiTheme="majorHAnsi"/>
          <w:b/>
          <w:sz w:val="20"/>
        </w:rPr>
      </w:pPr>
      <w:r w:rsidRPr="00F551C7">
        <w:rPr>
          <w:rFonts w:asciiTheme="majorHAnsi" w:hAnsiTheme="majorHAnsi"/>
          <w:b/>
          <w:sz w:val="20"/>
        </w:rPr>
        <w:sym w:font="Webdings" w:char="F063"/>
      </w:r>
      <w:r>
        <w:rPr>
          <w:rFonts w:asciiTheme="majorHAnsi" w:hAnsiTheme="majorHAnsi"/>
          <w:b/>
          <w:sz w:val="20"/>
        </w:rPr>
        <w:t xml:space="preserve">  </w:t>
      </w:r>
      <w:r w:rsidRPr="002B268C">
        <w:rPr>
          <w:rFonts w:asciiTheme="majorHAnsi" w:hAnsiTheme="majorHAnsi"/>
          <w:sz w:val="22"/>
        </w:rPr>
        <w:t>Serialisation / Investigational Medicines</w:t>
      </w:r>
      <w:r>
        <w:rPr>
          <w:rFonts w:asciiTheme="majorHAnsi" w:hAnsiTheme="majorHAnsi"/>
          <w:b/>
          <w:i/>
          <w:sz w:val="20"/>
        </w:rPr>
        <w:t xml:space="preserve"> </w:t>
      </w:r>
      <w:r w:rsidRPr="00F551C7">
        <w:rPr>
          <w:rFonts w:asciiTheme="majorHAnsi" w:hAnsiTheme="majorHAnsi"/>
          <w:b/>
          <w:i/>
          <w:sz w:val="20"/>
        </w:rPr>
        <w:t xml:space="preserve">   </w:t>
      </w:r>
      <w:r>
        <w:rPr>
          <w:rFonts w:asciiTheme="majorHAnsi" w:hAnsiTheme="majorHAnsi"/>
          <w:b/>
          <w:sz w:val="20"/>
        </w:rPr>
        <w:t xml:space="preserve">    </w:t>
      </w:r>
    </w:p>
    <w:p w:rsidR="0096010F" w:rsidRPr="00F551C7" w:rsidRDefault="0096010F" w:rsidP="0096010F">
      <w:pPr>
        <w:spacing w:after="120"/>
        <w:rPr>
          <w:rFonts w:asciiTheme="majorHAnsi" w:hAnsiTheme="majorHAnsi"/>
          <w:b/>
          <w:sz w:val="20"/>
        </w:rPr>
      </w:pPr>
      <w:r w:rsidRPr="00F551C7">
        <w:rPr>
          <w:rFonts w:asciiTheme="majorHAnsi" w:hAnsiTheme="majorHAnsi"/>
          <w:b/>
          <w:sz w:val="20"/>
        </w:rPr>
        <w:sym w:font="Webdings" w:char="F063"/>
      </w:r>
      <w:r>
        <w:rPr>
          <w:rFonts w:asciiTheme="majorHAnsi" w:hAnsiTheme="majorHAnsi"/>
          <w:b/>
          <w:sz w:val="20"/>
        </w:rPr>
        <w:t xml:space="preserve">  </w:t>
      </w:r>
      <w:r w:rsidRPr="002B268C">
        <w:rPr>
          <w:rFonts w:asciiTheme="majorHAnsi" w:hAnsiTheme="majorHAnsi"/>
          <w:sz w:val="22"/>
        </w:rPr>
        <w:t>Coping with QP Responsibility</w:t>
      </w:r>
      <w:r w:rsidRPr="00F551C7">
        <w:rPr>
          <w:rFonts w:asciiTheme="majorHAnsi" w:hAnsiTheme="majorHAnsi"/>
          <w:b/>
          <w:i/>
          <w:sz w:val="20"/>
        </w:rPr>
        <w:t xml:space="preserve">     </w:t>
      </w:r>
    </w:p>
    <w:p w:rsidR="0096010F" w:rsidRPr="00F551C7" w:rsidRDefault="0096010F" w:rsidP="0096010F">
      <w:pPr>
        <w:rPr>
          <w:rFonts w:asciiTheme="majorHAnsi" w:hAnsiTheme="majorHAnsi"/>
          <w:b/>
          <w:sz w:val="20"/>
        </w:rPr>
      </w:pPr>
    </w:p>
    <w:p w:rsidR="0096010F" w:rsidRPr="00B83E3B" w:rsidRDefault="0096010F" w:rsidP="0096010F">
      <w:pPr>
        <w:spacing w:after="120"/>
        <w:jc w:val="both"/>
        <w:rPr>
          <w:rFonts w:asciiTheme="majorHAnsi" w:hAnsiTheme="majorHAnsi"/>
          <w:sz w:val="22"/>
        </w:rPr>
      </w:pPr>
      <w:r w:rsidRPr="003C1F74">
        <w:rPr>
          <w:rFonts w:asciiTheme="majorHAnsi" w:hAnsiTheme="majorHAnsi"/>
          <w:sz w:val="22"/>
        </w:rPr>
        <w:t>If there is a particular question/topic that you would like to be discussed during your session please indicate it below:</w:t>
      </w:r>
    </w:p>
    <w:tbl>
      <w:tblPr>
        <w:tblW w:w="0" w:type="auto"/>
        <w:tblInd w:w="1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0BF" w:firstRow="1" w:lastRow="0" w:firstColumn="1" w:lastColumn="0" w:noHBand="0" w:noVBand="0"/>
      </w:tblPr>
      <w:tblGrid>
        <w:gridCol w:w="9740"/>
      </w:tblGrid>
      <w:tr w:rsidR="0096010F" w:rsidRPr="00F551C7">
        <w:tc>
          <w:tcPr>
            <w:tcW w:w="9740" w:type="dxa"/>
          </w:tcPr>
          <w:p w:rsidR="0096010F" w:rsidRPr="00F551C7" w:rsidRDefault="0096010F" w:rsidP="0096010F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96010F" w:rsidRPr="00F551C7">
        <w:tc>
          <w:tcPr>
            <w:tcW w:w="9740" w:type="dxa"/>
          </w:tcPr>
          <w:p w:rsidR="0096010F" w:rsidRPr="00F551C7" w:rsidRDefault="0096010F" w:rsidP="0096010F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96010F" w:rsidRPr="00F551C7">
        <w:tc>
          <w:tcPr>
            <w:tcW w:w="9740" w:type="dxa"/>
          </w:tcPr>
          <w:p w:rsidR="0096010F" w:rsidRPr="00F551C7" w:rsidRDefault="0096010F" w:rsidP="0096010F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</w:tbl>
    <w:p w:rsidR="0096010F" w:rsidRPr="00F551C7" w:rsidRDefault="0096010F">
      <w:pPr>
        <w:rPr>
          <w:rFonts w:asciiTheme="majorHAnsi" w:hAnsiTheme="majorHAnsi"/>
          <w:b/>
        </w:rPr>
      </w:pPr>
    </w:p>
    <w:p w:rsidR="0096010F" w:rsidRPr="003C1F74" w:rsidRDefault="0096010F" w:rsidP="0096010F">
      <w:pPr>
        <w:spacing w:after="120"/>
        <w:jc w:val="both"/>
        <w:rPr>
          <w:rFonts w:asciiTheme="majorHAnsi" w:hAnsiTheme="majorHAnsi"/>
          <w:b/>
          <w:i/>
          <w:sz w:val="22"/>
        </w:rPr>
      </w:pPr>
      <w:r w:rsidRPr="003C1F74">
        <w:rPr>
          <w:rFonts w:asciiTheme="majorHAnsi" w:hAnsiTheme="majorHAnsi"/>
          <w:b/>
          <w:i/>
          <w:sz w:val="22"/>
        </w:rPr>
        <w:t>HPRA Questions &amp; A</w:t>
      </w:r>
      <w:r w:rsidRPr="003C1F74">
        <w:rPr>
          <w:rFonts w:asciiTheme="majorHAnsi" w:hAnsiTheme="majorHAnsi"/>
          <w:b/>
          <w:sz w:val="22"/>
        </w:rPr>
        <w:t xml:space="preserve">nswers </w:t>
      </w:r>
      <w:r w:rsidRPr="003C1F74">
        <w:rPr>
          <w:rFonts w:asciiTheme="majorHAnsi" w:hAnsiTheme="majorHAnsi"/>
          <w:sz w:val="22"/>
        </w:rPr>
        <w:t>-</w:t>
      </w:r>
      <w:r w:rsidRPr="003C1F74">
        <w:rPr>
          <w:rFonts w:asciiTheme="majorHAnsi" w:hAnsiTheme="majorHAnsi"/>
          <w:b/>
          <w:sz w:val="22"/>
        </w:rPr>
        <w:t xml:space="preserve"> </w:t>
      </w:r>
      <w:r w:rsidRPr="003C1F74">
        <w:rPr>
          <w:rFonts w:asciiTheme="majorHAnsi" w:hAnsiTheme="majorHAnsi"/>
          <w:sz w:val="22"/>
        </w:rPr>
        <w:t xml:space="preserve">if there is a particular question that you </w:t>
      </w:r>
      <w:r>
        <w:rPr>
          <w:rFonts w:asciiTheme="majorHAnsi" w:hAnsiTheme="majorHAnsi"/>
          <w:sz w:val="22"/>
        </w:rPr>
        <w:t>would like</w:t>
      </w:r>
      <w:r w:rsidRPr="003C1F74">
        <w:rPr>
          <w:rFonts w:asciiTheme="majorHAnsi" w:hAnsiTheme="majorHAnsi"/>
          <w:sz w:val="22"/>
        </w:rPr>
        <w:t xml:space="preserve"> the Regulator</w:t>
      </w:r>
      <w:r>
        <w:rPr>
          <w:rFonts w:asciiTheme="majorHAnsi" w:hAnsiTheme="majorHAnsi"/>
          <w:sz w:val="22"/>
        </w:rPr>
        <w:t>s to address</w:t>
      </w:r>
      <w:r w:rsidRPr="003C1F74">
        <w:rPr>
          <w:rFonts w:asciiTheme="majorHAnsi" w:hAnsiTheme="majorHAnsi"/>
          <w:sz w:val="22"/>
        </w:rPr>
        <w:t xml:space="preserve"> at this session, please write it below.</w:t>
      </w:r>
      <w:r>
        <w:rPr>
          <w:rFonts w:asciiTheme="majorHAnsi" w:hAnsiTheme="majorHAnsi"/>
          <w:sz w:val="22"/>
        </w:rPr>
        <w:t xml:space="preserve"> </w:t>
      </w:r>
      <w:r w:rsidRPr="00287134">
        <w:rPr>
          <w:rFonts w:asciiTheme="majorHAnsi" w:hAnsiTheme="majorHAnsi"/>
          <w:b/>
          <w:sz w:val="22"/>
        </w:rPr>
        <w:t>Please Note:</w:t>
      </w:r>
      <w:r>
        <w:rPr>
          <w:rFonts w:asciiTheme="majorHAnsi" w:hAnsiTheme="majorHAnsi"/>
          <w:sz w:val="22"/>
        </w:rPr>
        <w:t xml:space="preserve"> In order to encourage the submission of questions, these will be treated anonymously.</w:t>
      </w:r>
    </w:p>
    <w:tbl>
      <w:tblPr>
        <w:tblW w:w="0" w:type="auto"/>
        <w:tblInd w:w="1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0BF" w:firstRow="1" w:lastRow="0" w:firstColumn="1" w:lastColumn="0" w:noHBand="0" w:noVBand="0"/>
      </w:tblPr>
      <w:tblGrid>
        <w:gridCol w:w="9740"/>
      </w:tblGrid>
      <w:tr w:rsidR="0096010F" w:rsidRPr="00F551C7">
        <w:tc>
          <w:tcPr>
            <w:tcW w:w="9740" w:type="dxa"/>
          </w:tcPr>
          <w:p w:rsidR="0096010F" w:rsidRPr="00F551C7" w:rsidRDefault="0096010F" w:rsidP="0096010F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96010F" w:rsidRPr="00F551C7">
        <w:tc>
          <w:tcPr>
            <w:tcW w:w="9740" w:type="dxa"/>
          </w:tcPr>
          <w:p w:rsidR="0096010F" w:rsidRPr="00F551C7" w:rsidRDefault="0096010F" w:rsidP="0096010F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  <w:tr w:rsidR="0096010F" w:rsidRPr="00F551C7">
        <w:tc>
          <w:tcPr>
            <w:tcW w:w="9740" w:type="dxa"/>
          </w:tcPr>
          <w:p w:rsidR="0096010F" w:rsidRPr="00F551C7" w:rsidRDefault="0096010F" w:rsidP="0096010F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</w:tbl>
    <w:p w:rsidR="0096010F" w:rsidRDefault="0096010F" w:rsidP="0096010F">
      <w:pPr>
        <w:rPr>
          <w:rFonts w:asciiTheme="majorHAnsi" w:hAnsiTheme="majorHAnsi"/>
        </w:rPr>
      </w:pPr>
    </w:p>
    <w:sectPr w:rsidR="0096010F" w:rsidSect="0096010F">
      <w:pgSz w:w="11900" w:h="16840"/>
      <w:pgMar w:top="851" w:right="1134" w:bottom="369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1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1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1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1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AF6F61"/>
    <w:multiLevelType w:val="hybridMultilevel"/>
    <w:tmpl w:val="55EA7A4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9413DAC"/>
    <w:multiLevelType w:val="hybridMultilevel"/>
    <w:tmpl w:val="3C8E736A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C37558"/>
    <w:multiLevelType w:val="hybridMultilevel"/>
    <w:tmpl w:val="3B104F86"/>
    <w:lvl w:ilvl="0" w:tplc="878809F4">
      <w:start w:val="6"/>
      <w:numFmt w:val="bullet"/>
      <w:lvlText w:val="-"/>
      <w:lvlJc w:val="left"/>
      <w:pPr>
        <w:ind w:left="1080" w:hanging="720"/>
      </w:pPr>
      <w:rPr>
        <w:rFonts w:ascii="Times" w:eastAsia="Times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843185"/>
    <w:multiLevelType w:val="hybridMultilevel"/>
    <w:tmpl w:val="0F8A6CCA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CF7FA0"/>
    <w:multiLevelType w:val="hybridMultilevel"/>
    <w:tmpl w:val="DBC4AFA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121140C"/>
    <w:multiLevelType w:val="hybridMultilevel"/>
    <w:tmpl w:val="4A561A98"/>
    <w:lvl w:ilvl="0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ECA038E"/>
    <w:multiLevelType w:val="hybridMultilevel"/>
    <w:tmpl w:val="1B9478C2"/>
    <w:lvl w:ilvl="0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4826799"/>
    <w:multiLevelType w:val="hybridMultilevel"/>
    <w:tmpl w:val="6AC6C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C93DE1"/>
    <w:multiLevelType w:val="hybridMultilevel"/>
    <w:tmpl w:val="63F4275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13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7E"/>
    <w:rsid w:val="00370162"/>
    <w:rsid w:val="003B0B56"/>
    <w:rsid w:val="003F71A9"/>
    <w:rsid w:val="0096010F"/>
    <w:rsid w:val="00C66A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i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Times New Roman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2"/>
    </w:rPr>
  </w:style>
  <w:style w:type="character" w:styleId="Hyperlink">
    <w:name w:val="Hyperlink"/>
    <w:basedOn w:val="DefaultParagraphFont"/>
    <w:rsid w:val="00742054"/>
    <w:rPr>
      <w:color w:val="0000FF"/>
      <w:u w:val="single"/>
    </w:rPr>
  </w:style>
  <w:style w:type="table" w:styleId="TableGrid">
    <w:name w:val="Table Grid"/>
    <w:basedOn w:val="TableNormal"/>
    <w:uiPriority w:val="59"/>
    <w:rsid w:val="00CC28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F551C7"/>
    <w:rPr>
      <w:rFonts w:eastAsia="Times New Roman"/>
      <w:sz w:val="24"/>
      <w:lang w:val="en-GB"/>
    </w:rPr>
  </w:style>
  <w:style w:type="paragraph" w:styleId="BalloonText">
    <w:name w:val="Balloon Text"/>
    <w:basedOn w:val="Normal"/>
    <w:link w:val="BalloonTextChar"/>
    <w:rsid w:val="003F7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71A9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i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Times New Roman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2"/>
    </w:rPr>
  </w:style>
  <w:style w:type="character" w:styleId="Hyperlink">
    <w:name w:val="Hyperlink"/>
    <w:basedOn w:val="DefaultParagraphFont"/>
    <w:rsid w:val="00742054"/>
    <w:rPr>
      <w:color w:val="0000FF"/>
      <w:u w:val="single"/>
    </w:rPr>
  </w:style>
  <w:style w:type="table" w:styleId="TableGrid">
    <w:name w:val="Table Grid"/>
    <w:basedOn w:val="TableNormal"/>
    <w:uiPriority w:val="59"/>
    <w:rsid w:val="00CC28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F551C7"/>
    <w:rPr>
      <w:rFonts w:eastAsia="Times New Roman"/>
      <w:sz w:val="24"/>
      <w:lang w:val="en-GB"/>
    </w:rPr>
  </w:style>
  <w:style w:type="paragraph" w:styleId="BalloonText">
    <w:name w:val="Balloon Text"/>
    <w:basedOn w:val="Normal"/>
    <w:link w:val="BalloonTextChar"/>
    <w:rsid w:val="003F7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71A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ppmt@tcd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QP FORUM 2006 – Tuesday 16th May</vt:lpstr>
    </vt:vector>
  </TitlesOfParts>
  <Company>School of Pharmacy, TCD</Company>
  <LinksUpToDate>false</LinksUpToDate>
  <CharactersWithSpaces>1848</CharactersWithSpaces>
  <SharedDoc>false</SharedDoc>
  <HLinks>
    <vt:vector size="6" baseType="variant">
      <vt:variant>
        <vt:i4>7536734</vt:i4>
      </vt:variant>
      <vt:variant>
        <vt:i4>0</vt:i4>
      </vt:variant>
      <vt:variant>
        <vt:i4>0</vt:i4>
      </vt:variant>
      <vt:variant>
        <vt:i4>5</vt:i4>
      </vt:variant>
      <vt:variant>
        <vt:lpwstr>mailto:dippmt@tcd.ie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QP FORUM 2006 – Tuesday 16th May</dc:title>
  <dc:creator>Alison Finlay</dc:creator>
  <cp:lastModifiedBy>Administrator</cp:lastModifiedBy>
  <cp:revision>2</cp:revision>
  <cp:lastPrinted>2017-02-16T17:41:00Z</cp:lastPrinted>
  <dcterms:created xsi:type="dcterms:W3CDTF">2017-02-17T08:51:00Z</dcterms:created>
  <dcterms:modified xsi:type="dcterms:W3CDTF">2017-02-17T08:51:00Z</dcterms:modified>
</cp:coreProperties>
</file>